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30" w:rsidRPr="002D0C39" w:rsidRDefault="00821830" w:rsidP="00821830">
      <w:pPr>
        <w:pStyle w:val="Head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 ________________________________________________ Date: _________________ Block: ______</w:t>
      </w:r>
    </w:p>
    <w:p w:rsidR="00821830" w:rsidRDefault="00821830" w:rsidP="00821830">
      <w:pPr>
        <w:jc w:val="center"/>
        <w:rPr>
          <w:rFonts w:ascii="Book Antiqua" w:hAnsi="Book Antiqua"/>
          <w:sz w:val="24"/>
          <w:szCs w:val="24"/>
        </w:rPr>
      </w:pPr>
      <w:bookmarkStart w:id="0" w:name="_GoBack"/>
    </w:p>
    <w:bookmarkEnd w:id="0"/>
    <w:p w:rsidR="002D0C39" w:rsidRDefault="002D0C39" w:rsidP="0082183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Adverbs</w:t>
      </w:r>
    </w:p>
    <w:p w:rsidR="002D0C39" w:rsidRDefault="00EA058C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187960</wp:posOffset>
                </wp:positionV>
                <wp:extent cx="542290" cy="191770"/>
                <wp:effectExtent l="10795" t="9525" r="18415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91770"/>
                        </a:xfrm>
                        <a:prstGeom prst="curvedDownArrow">
                          <a:avLst>
                            <a:gd name="adj1" fmla="val 56556"/>
                            <a:gd name="adj2" fmla="val 11311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" o:spid="_x0000_s1026" type="#_x0000_t105" style="position:absolute;margin-left:315.1pt;margin-top:14.8pt;width:42.7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"/>
            </w:pict>
          </mc:Fallback>
        </mc:AlternateContent>
      </w:r>
      <w:r w:rsidR="0051349F">
        <w:rPr>
          <w:rFonts w:ascii="Book Antiqua" w:hAnsi="Book Antiqua"/>
          <w:sz w:val="24"/>
          <w:szCs w:val="24"/>
        </w:rPr>
        <w:t>Adverbs: An adverb is a word that modifies a verb, an adjective, or another adverb.</w:t>
      </w:r>
    </w:p>
    <w:p w:rsidR="0051349F" w:rsidRDefault="00EA058C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198755</wp:posOffset>
                </wp:positionV>
                <wp:extent cx="542290" cy="191770"/>
                <wp:effectExtent l="5715" t="12700" r="13970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91770"/>
                        </a:xfrm>
                        <a:prstGeom prst="curvedDownArrow">
                          <a:avLst>
                            <a:gd name="adj1" fmla="val 56556"/>
                            <a:gd name="adj2" fmla="val 11311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5" style="position:absolute;margin-left:310.2pt;margin-top:15.65pt;width:42.7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"/>
            </w:pict>
          </mc:Fallback>
        </mc:AlternateContent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  <w:t>Modifying a verb:</w:t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  <w:t xml:space="preserve">Denise </w:t>
      </w:r>
      <w:r w:rsidR="0051349F" w:rsidRPr="0051349F">
        <w:rPr>
          <w:rFonts w:ascii="Book Antiqua" w:hAnsi="Book Antiqua"/>
          <w:sz w:val="24"/>
          <w:szCs w:val="24"/>
          <w:u w:val="single"/>
        </w:rPr>
        <w:t>always</w:t>
      </w:r>
      <w:r w:rsidR="0051349F">
        <w:rPr>
          <w:rFonts w:ascii="Book Antiqua" w:hAnsi="Book Antiqua"/>
          <w:sz w:val="24"/>
          <w:szCs w:val="24"/>
        </w:rPr>
        <w:t xml:space="preserve"> </w:t>
      </w:r>
      <w:r w:rsidR="0051349F" w:rsidRPr="0051349F">
        <w:rPr>
          <w:rFonts w:ascii="Book Antiqua" w:hAnsi="Book Antiqua"/>
          <w:sz w:val="24"/>
          <w:szCs w:val="24"/>
          <w:u w:val="single"/>
        </w:rPr>
        <w:t>shops</w:t>
      </w:r>
      <w:r w:rsidR="0051349F">
        <w:rPr>
          <w:rFonts w:ascii="Book Antiqua" w:hAnsi="Book Antiqua"/>
          <w:sz w:val="24"/>
          <w:szCs w:val="24"/>
        </w:rPr>
        <w:t xml:space="preserve"> at the mall.</w:t>
      </w:r>
    </w:p>
    <w:p w:rsidR="0051349F" w:rsidRDefault="00EA058C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193040</wp:posOffset>
                </wp:positionV>
                <wp:extent cx="542290" cy="191770"/>
                <wp:effectExtent l="13335" t="8890" r="1587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91770"/>
                        </a:xfrm>
                        <a:prstGeom prst="curvedDownArrow">
                          <a:avLst>
                            <a:gd name="adj1" fmla="val 56556"/>
                            <a:gd name="adj2" fmla="val 11311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5" style="position:absolute;margin-left:383.55pt;margin-top:15.2pt;width:42.7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"/>
            </w:pict>
          </mc:Fallback>
        </mc:AlternateContent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  <w:t>Modifying an adjective:</w:t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  <w:t xml:space="preserve">She is </w:t>
      </w:r>
      <w:r w:rsidR="0051349F" w:rsidRPr="0051349F">
        <w:rPr>
          <w:rFonts w:ascii="Book Antiqua" w:hAnsi="Book Antiqua"/>
          <w:sz w:val="24"/>
          <w:szCs w:val="24"/>
          <w:u w:val="single"/>
        </w:rPr>
        <w:t>usually</w:t>
      </w:r>
      <w:r w:rsidR="0051349F">
        <w:rPr>
          <w:rFonts w:ascii="Book Antiqua" w:hAnsi="Book Antiqua"/>
          <w:sz w:val="24"/>
          <w:szCs w:val="24"/>
        </w:rPr>
        <w:t xml:space="preserve"> </w:t>
      </w:r>
      <w:r w:rsidR="0051349F" w:rsidRPr="0051349F">
        <w:rPr>
          <w:rFonts w:ascii="Book Antiqua" w:hAnsi="Book Antiqua"/>
          <w:sz w:val="24"/>
          <w:szCs w:val="24"/>
          <w:u w:val="single"/>
        </w:rPr>
        <w:t>particular</w:t>
      </w:r>
      <w:r w:rsidR="0051349F">
        <w:rPr>
          <w:rFonts w:ascii="Book Antiqua" w:hAnsi="Book Antiqua"/>
          <w:sz w:val="24"/>
          <w:szCs w:val="24"/>
        </w:rPr>
        <w:t xml:space="preserve"> about what she buys.</w:t>
      </w:r>
    </w:p>
    <w:p w:rsidR="0051349F" w:rsidRDefault="0051349F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Modifying an adverb: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She comes to the mall </w:t>
      </w:r>
      <w:r w:rsidRPr="0051349F">
        <w:rPr>
          <w:rFonts w:ascii="Book Antiqua" w:hAnsi="Book Antiqua"/>
          <w:sz w:val="24"/>
          <w:szCs w:val="24"/>
          <w:u w:val="single"/>
        </w:rPr>
        <w:t>very</w:t>
      </w:r>
      <w:r>
        <w:rPr>
          <w:rFonts w:ascii="Book Antiqua" w:hAnsi="Book Antiqua"/>
          <w:sz w:val="24"/>
          <w:szCs w:val="24"/>
        </w:rPr>
        <w:t xml:space="preserve"> </w:t>
      </w:r>
      <w:r w:rsidRPr="0051349F">
        <w:rPr>
          <w:rFonts w:ascii="Book Antiqua" w:hAnsi="Book Antiqua"/>
          <w:sz w:val="24"/>
          <w:szCs w:val="24"/>
          <w:u w:val="single"/>
        </w:rPr>
        <w:t>early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774BE0" w:rsidRPr="002D0C39" w:rsidRDefault="00A35298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Adverbs answer the questions </w:t>
      </w:r>
      <w:r w:rsidRPr="00A35298">
        <w:rPr>
          <w:rFonts w:ascii="Book Antiqua" w:hAnsi="Book Antiqua"/>
          <w:b/>
          <w:sz w:val="24"/>
          <w:szCs w:val="24"/>
        </w:rPr>
        <w:t>how, when, where,</w:t>
      </w:r>
      <w:r>
        <w:rPr>
          <w:rFonts w:ascii="Book Antiqua" w:hAnsi="Book Antiqua"/>
          <w:sz w:val="24"/>
          <w:szCs w:val="24"/>
        </w:rPr>
        <w:t xml:space="preserve"> or to </w:t>
      </w:r>
      <w:r w:rsidRPr="00A35298">
        <w:rPr>
          <w:rFonts w:ascii="Book Antiqua" w:hAnsi="Book Antiqua"/>
          <w:b/>
          <w:sz w:val="24"/>
          <w:szCs w:val="24"/>
        </w:rPr>
        <w:t>what extent</w:t>
      </w:r>
      <w:r>
        <w:rPr>
          <w:rFonts w:ascii="Book Antiqua" w:hAnsi="Book Antiqua"/>
          <w:sz w:val="24"/>
          <w:szCs w:val="24"/>
        </w:rPr>
        <w:t xml:space="preserve">. </w:t>
      </w:r>
      <w:r w:rsidRPr="009F7170">
        <w:rPr>
          <w:rFonts w:ascii="Book Antiqua" w:hAnsi="Book Antiqua"/>
          <w:b/>
          <w:sz w:val="24"/>
          <w:szCs w:val="24"/>
        </w:rPr>
        <w:t>Intensifiers</w:t>
      </w:r>
      <w:r>
        <w:rPr>
          <w:rFonts w:ascii="Book Antiqua" w:hAnsi="Book Antiqua"/>
          <w:sz w:val="24"/>
          <w:szCs w:val="24"/>
        </w:rPr>
        <w:t xml:space="preserve"> are adverbs that modify adjectives or other adverbs. They usually come directly before the word they modify. Intensifiers usually answer the question “</w:t>
      </w:r>
      <w:r>
        <w:rPr>
          <w:rFonts w:ascii="Book Antiqua" w:hAnsi="Book Antiqua"/>
          <w:i/>
          <w:sz w:val="24"/>
          <w:szCs w:val="24"/>
        </w:rPr>
        <w:t>T</w:t>
      </w:r>
      <w:r w:rsidRPr="00A35298">
        <w:rPr>
          <w:rFonts w:ascii="Book Antiqua" w:hAnsi="Book Antiqua"/>
          <w:i/>
          <w:sz w:val="24"/>
          <w:szCs w:val="24"/>
        </w:rPr>
        <w:t>o what extent</w:t>
      </w:r>
      <w:r>
        <w:rPr>
          <w:rFonts w:ascii="Book Antiqua" w:hAnsi="Book Antiqua"/>
          <w:sz w:val="24"/>
          <w:szCs w:val="24"/>
        </w:rPr>
        <w:t>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74BE0" w:rsidTr="00774BE0">
        <w:tc>
          <w:tcPr>
            <w:tcW w:w="5508" w:type="dxa"/>
          </w:tcPr>
          <w:p w:rsidR="00774BE0" w:rsidRPr="005D666A" w:rsidRDefault="005D666A" w:rsidP="002D0C3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Adverbs</w:t>
            </w:r>
          </w:p>
        </w:tc>
        <w:tc>
          <w:tcPr>
            <w:tcW w:w="5508" w:type="dxa"/>
          </w:tcPr>
          <w:p w:rsidR="00774BE0" w:rsidRDefault="00774BE0" w:rsidP="002D0C3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How?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slowly, quickly, quietly</w:t>
            </w: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When?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today, rarely, annually, yesterday, daily</w:t>
            </w: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Where?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nearby, there, around, outside, inside </w:t>
            </w: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 what extent?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rather, quite, extremely, very </w:t>
            </w: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Intensifiers (make words stronger)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almost, extremely, quite, so, usually, especially, nearly, really, too, very</w:t>
            </w:r>
          </w:p>
        </w:tc>
      </w:tr>
    </w:tbl>
    <w:p w:rsidR="006065C7" w:rsidRDefault="006065C7" w:rsidP="002D0C39">
      <w:pPr>
        <w:rPr>
          <w:rFonts w:ascii="Book Antiqua" w:hAnsi="Book Antiqua"/>
          <w:sz w:val="24"/>
          <w:szCs w:val="24"/>
        </w:rPr>
      </w:pPr>
    </w:p>
    <w:p w:rsidR="00731C99" w:rsidRDefault="00731C99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Many adverbs are formed by adding the suffix –ly to adjectives. Sometimes a base word’s spelling changes when –ly is added.</w:t>
      </w:r>
    </w:p>
    <w:p w:rsidR="00F24797" w:rsidRDefault="00F24797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Adjectives:</w:t>
      </w:r>
      <w:r>
        <w:rPr>
          <w:rFonts w:ascii="Book Antiqua" w:hAnsi="Book Antiqua"/>
          <w:sz w:val="24"/>
          <w:szCs w:val="24"/>
        </w:rPr>
        <w:tab/>
        <w:t>strong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immediate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easy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happy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sad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near</w:t>
      </w:r>
    </w:p>
    <w:p w:rsidR="00F24797" w:rsidRDefault="00F24797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Adverbs:</w:t>
      </w:r>
      <w:r>
        <w:rPr>
          <w:rFonts w:ascii="Book Antiqua" w:hAnsi="Book Antiqua"/>
          <w:sz w:val="24"/>
          <w:szCs w:val="24"/>
        </w:rPr>
        <w:tab/>
        <w:t>strongly</w:t>
      </w:r>
      <w:r>
        <w:rPr>
          <w:rFonts w:ascii="Book Antiqua" w:hAnsi="Book Antiqua"/>
          <w:sz w:val="24"/>
          <w:szCs w:val="24"/>
        </w:rPr>
        <w:tab/>
        <w:t>immediately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easily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      ________      ________</w:t>
      </w:r>
    </w:p>
    <w:p w:rsidR="003676D8" w:rsidRDefault="003676D8" w:rsidP="002D0C39">
      <w:pPr>
        <w:rPr>
          <w:rFonts w:ascii="Book Antiqua" w:hAnsi="Book Antiqua"/>
          <w:sz w:val="24"/>
          <w:szCs w:val="24"/>
        </w:rPr>
      </w:pPr>
    </w:p>
    <w:p w:rsidR="00E00C21" w:rsidRDefault="00E00C21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A: Underline the adverbs in the following sentences. Draw an arrow from each adverb to the word that</w:t>
      </w:r>
      <w:r w:rsidR="009F7170">
        <w:rPr>
          <w:rFonts w:ascii="Book Antiqua" w:hAnsi="Book Antiqua"/>
          <w:sz w:val="24"/>
          <w:szCs w:val="24"/>
        </w:rPr>
        <w:t xml:space="preserve"> it</w:t>
      </w:r>
      <w:r>
        <w:rPr>
          <w:rFonts w:ascii="Book Antiqua" w:hAnsi="Book Antiqua"/>
          <w:sz w:val="24"/>
          <w:szCs w:val="24"/>
        </w:rPr>
        <w:t xml:space="preserve"> modifies. THESE ADVERBS ARE ONLY MODIFYING VERBS.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She bought an expensive necklace cheaply.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load of salmon arrived on the docks yesterday.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People who shop wisely can save a great deal of money.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is a big sale at the mall today.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Denise always goes to sales.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Our space probe landed softly on the moon today.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Quickly, we gathered our gear.</w:t>
      </w:r>
    </w:p>
    <w:p w:rsidR="00821830" w:rsidRDefault="00821830" w:rsidP="006717E8">
      <w:pPr>
        <w:rPr>
          <w:rFonts w:ascii="Book Antiqua" w:hAnsi="Book Antiqua"/>
          <w:sz w:val="24"/>
          <w:szCs w:val="24"/>
        </w:rPr>
      </w:pPr>
    </w:p>
    <w:p w:rsidR="00821830" w:rsidRDefault="00821830" w:rsidP="006717E8">
      <w:pPr>
        <w:rPr>
          <w:rFonts w:ascii="Book Antiqua" w:hAnsi="Book Antiqua"/>
          <w:sz w:val="24"/>
          <w:szCs w:val="24"/>
        </w:rPr>
      </w:pPr>
    </w:p>
    <w:p w:rsidR="006717E8" w:rsidRDefault="006717E8" w:rsidP="006717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PART B: Underline the adverbs in the following sentences. Draw an arrow from</w:t>
      </w:r>
      <w:r w:rsidR="003A1F2C">
        <w:rPr>
          <w:rFonts w:ascii="Book Antiqua" w:hAnsi="Book Antiqua"/>
          <w:sz w:val="24"/>
          <w:szCs w:val="24"/>
        </w:rPr>
        <w:t xml:space="preserve"> each adverb to the word that it</w:t>
      </w:r>
      <w:r>
        <w:rPr>
          <w:rFonts w:ascii="Book Antiqua" w:hAnsi="Book Antiqua"/>
          <w:sz w:val="24"/>
          <w:szCs w:val="24"/>
        </w:rPr>
        <w:t xml:space="preserve"> modifies. THESE ADVERBS ARE ONLY MODIFYING ADJECTIVES.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the past, she has been very lucky with her buys.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example, she bought a nearly new tent at the outdoors store.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She is amazingly skillful in both spending and saving money.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i</w:t>
      </w:r>
      <w:r w:rsidR="003A1F2C">
        <w:rPr>
          <w:rFonts w:ascii="Book Antiqua" w:hAnsi="Book Antiqua"/>
          <w:sz w:val="24"/>
          <w:szCs w:val="24"/>
        </w:rPr>
        <w:t xml:space="preserve">ts place, was a brand new store. 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the other hand, where can you get a really tasty ice cream cone?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boys were extremely nice to the new student.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football game was rather fun.</w:t>
      </w:r>
    </w:p>
    <w:p w:rsidR="00821830" w:rsidRDefault="00821830" w:rsidP="008218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C: Underline the adverbs in the following sentences. Draw an arrow from</w:t>
      </w:r>
      <w:r w:rsidR="003A1F2C">
        <w:rPr>
          <w:rFonts w:ascii="Book Antiqua" w:hAnsi="Book Antiqua"/>
          <w:sz w:val="24"/>
          <w:szCs w:val="24"/>
        </w:rPr>
        <w:t xml:space="preserve"> each adverb to the word that it</w:t>
      </w:r>
      <w:r>
        <w:rPr>
          <w:rFonts w:ascii="Book Antiqua" w:hAnsi="Book Antiqua"/>
          <w:sz w:val="24"/>
          <w:szCs w:val="24"/>
        </w:rPr>
        <w:t xml:space="preserve"> modifies. THESE ADVERBS ARE MODIFYING VERBS, ADJECTIVES AND OTHER ADVERBS.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guard walked very cautiously into the building.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lifeguard swam extremely fast.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busy beaver gnawed quite furiously on the tree trunk.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boy is rather talented; he’ll go far if he works hard.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Quite suddenly, the horse bolted across the field.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She will rather proudly show you the suitcase that she bought for next to nothing.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Yesterday, they stepped inside, and the clerk asked if she could help them.</w:t>
      </w:r>
    </w:p>
    <w:p w:rsidR="003676D8" w:rsidRDefault="003676D8" w:rsidP="003676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PART D: Write </w:t>
      </w:r>
      <w:r w:rsidR="00BF153B">
        <w:rPr>
          <w:rFonts w:ascii="Book Antiqua" w:hAnsi="Book Antiqua"/>
          <w:sz w:val="24"/>
          <w:szCs w:val="24"/>
        </w:rPr>
        <w:t>four sentences that contain an adverb. Underline the adverb, and draw an arrow to the word(s) being modified.</w:t>
      </w:r>
    </w:p>
    <w:p w:rsidR="00C625D0" w:rsidRDefault="00C625D0" w:rsidP="00C625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C625D0" w:rsidRDefault="00C625D0" w:rsidP="00C625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C625D0" w:rsidRDefault="00C625D0" w:rsidP="00C625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C625D0" w:rsidRPr="00C625D0" w:rsidRDefault="00C625D0" w:rsidP="00C625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821830" w:rsidRPr="00821830" w:rsidRDefault="00821830" w:rsidP="00821830">
      <w:pPr>
        <w:rPr>
          <w:rFonts w:ascii="Book Antiqua" w:hAnsi="Book Antiqua"/>
          <w:sz w:val="24"/>
          <w:szCs w:val="24"/>
        </w:rPr>
      </w:pPr>
    </w:p>
    <w:p w:rsidR="006717E8" w:rsidRPr="006717E8" w:rsidRDefault="006717E8" w:rsidP="006717E8">
      <w:pPr>
        <w:rPr>
          <w:rFonts w:ascii="Book Antiqua" w:hAnsi="Book Antiqua"/>
          <w:sz w:val="24"/>
          <w:szCs w:val="24"/>
        </w:rPr>
      </w:pPr>
    </w:p>
    <w:sectPr w:rsidR="006717E8" w:rsidRPr="006717E8" w:rsidSect="002D0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39" w:rsidRDefault="005E1E39" w:rsidP="002D0C39">
      <w:pPr>
        <w:spacing w:after="0" w:line="240" w:lineRule="auto"/>
      </w:pPr>
      <w:r>
        <w:separator/>
      </w:r>
    </w:p>
  </w:endnote>
  <w:endnote w:type="continuationSeparator" w:id="0">
    <w:p w:rsidR="005E1E39" w:rsidRDefault="005E1E39" w:rsidP="002D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39" w:rsidRDefault="005E1E39" w:rsidP="002D0C39">
      <w:pPr>
        <w:spacing w:after="0" w:line="240" w:lineRule="auto"/>
      </w:pPr>
      <w:r>
        <w:separator/>
      </w:r>
    </w:p>
  </w:footnote>
  <w:footnote w:type="continuationSeparator" w:id="0">
    <w:p w:rsidR="005E1E39" w:rsidRDefault="005E1E39" w:rsidP="002D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D54"/>
    <w:multiLevelType w:val="hybridMultilevel"/>
    <w:tmpl w:val="76AC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10C"/>
    <w:multiLevelType w:val="hybridMultilevel"/>
    <w:tmpl w:val="1B52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5A32"/>
    <w:multiLevelType w:val="hybridMultilevel"/>
    <w:tmpl w:val="2B3A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43E3"/>
    <w:multiLevelType w:val="hybridMultilevel"/>
    <w:tmpl w:val="132A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39"/>
    <w:rsid w:val="002217FD"/>
    <w:rsid w:val="002D0C39"/>
    <w:rsid w:val="003676D8"/>
    <w:rsid w:val="003A1F2C"/>
    <w:rsid w:val="0051349F"/>
    <w:rsid w:val="005D666A"/>
    <w:rsid w:val="005E1E39"/>
    <w:rsid w:val="006065C7"/>
    <w:rsid w:val="006717E8"/>
    <w:rsid w:val="00710756"/>
    <w:rsid w:val="00731C99"/>
    <w:rsid w:val="00757B19"/>
    <w:rsid w:val="00774BE0"/>
    <w:rsid w:val="00821830"/>
    <w:rsid w:val="008734EC"/>
    <w:rsid w:val="009F7170"/>
    <w:rsid w:val="00A35298"/>
    <w:rsid w:val="00B942E9"/>
    <w:rsid w:val="00BF153B"/>
    <w:rsid w:val="00C625D0"/>
    <w:rsid w:val="00CA313A"/>
    <w:rsid w:val="00E00C21"/>
    <w:rsid w:val="00E27318"/>
    <w:rsid w:val="00EA058C"/>
    <w:rsid w:val="00F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C39"/>
  </w:style>
  <w:style w:type="paragraph" w:styleId="Footer">
    <w:name w:val="footer"/>
    <w:basedOn w:val="Normal"/>
    <w:link w:val="FooterChar"/>
    <w:uiPriority w:val="99"/>
    <w:semiHidden/>
    <w:unhideWhenUsed/>
    <w:rsid w:val="002D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C39"/>
  </w:style>
  <w:style w:type="table" w:styleId="TableGrid">
    <w:name w:val="Table Grid"/>
    <w:basedOn w:val="TableNormal"/>
    <w:uiPriority w:val="59"/>
    <w:rsid w:val="00774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C39"/>
  </w:style>
  <w:style w:type="paragraph" w:styleId="Footer">
    <w:name w:val="footer"/>
    <w:basedOn w:val="Normal"/>
    <w:link w:val="FooterChar"/>
    <w:uiPriority w:val="99"/>
    <w:semiHidden/>
    <w:unhideWhenUsed/>
    <w:rsid w:val="002D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C39"/>
  </w:style>
  <w:style w:type="table" w:styleId="TableGrid">
    <w:name w:val="Table Grid"/>
    <w:basedOn w:val="TableNormal"/>
    <w:uiPriority w:val="59"/>
    <w:rsid w:val="00774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1bf78e71-4a1e-4b6e-a957-e5738725b45d" xsi:nil="true"/>
    <Category xmlns="faac452d-f6f0-4895-a97b-d4909bed5550">Grammar</Category>
    <Assignment_x0020_Details xmlns="1bf78e71-4a1e-4b6e-a957-e5738725b4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B8672AF02504481CF0BFC208B0566" ma:contentTypeVersion="3" ma:contentTypeDescription="Create a new document." ma:contentTypeScope="" ma:versionID="e7e5af73aacfc99d0aaf750c7c2dbe4b">
  <xsd:schema xmlns:xsd="http://www.w3.org/2001/XMLSchema" xmlns:xs="http://www.w3.org/2001/XMLSchema" xmlns:p="http://schemas.microsoft.com/office/2006/metadata/properties" xmlns:ns2="faac452d-f6f0-4895-a97b-d4909bed5550" xmlns:ns3="1bf78e71-4a1e-4b6e-a957-e5738725b45d" targetNamespace="http://schemas.microsoft.com/office/2006/metadata/properties" ma:root="true" ma:fieldsID="90d0fb190ebcbb789fc67ef58fb71d35" ns2:_="" ns3:_="">
    <xsd:import namespace="faac452d-f6f0-4895-a97b-d4909bed5550"/>
    <xsd:import namespace="1bf78e71-4a1e-4b6e-a957-e5738725b45d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Date" minOccurs="0"/>
                <xsd:element ref="ns3:Assignment_x0020_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452d-f6f0-4895-a97b-d4909bed555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8e71-4a1e-4b6e-a957-e5738725b45d" elementFormDefault="qualified">
    <xsd:import namespace="http://schemas.microsoft.com/office/2006/documentManagement/types"/>
    <xsd:import namespace="http://schemas.microsoft.com/office/infopath/2007/PartnerControls"/>
    <xsd:element name="Date" ma:index="9" nillable="true" ma:displayName="Date" ma:format="DateOnly" ma:internalName="Date">
      <xsd:simpleType>
        <xsd:restriction base="dms:DateTime"/>
      </xsd:simpleType>
    </xsd:element>
    <xsd:element name="Assignment_x0020_Details" ma:index="10" nillable="true" ma:displayName="Assignment Details" ma:internalName="Assignment_x0020_Detail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CD6B8-F0C9-47B1-895B-F01B2F86EE18}">
  <ds:schemaRefs>
    <ds:schemaRef ds:uri="http://schemas.microsoft.com/office/2006/metadata/properties"/>
    <ds:schemaRef ds:uri="1bf78e71-4a1e-4b6e-a957-e5738725b45d"/>
    <ds:schemaRef ds:uri="faac452d-f6f0-4895-a97b-d4909bed5550"/>
  </ds:schemaRefs>
</ds:datastoreItem>
</file>

<file path=customXml/itemProps2.xml><?xml version="1.0" encoding="utf-8"?>
<ds:datastoreItem xmlns:ds="http://schemas.openxmlformats.org/officeDocument/2006/customXml" ds:itemID="{E2BBFF6E-0F8E-4FC8-B611-A6CF13B73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079B6-A6A2-40FF-BF65-6806EFCC5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452d-f6f0-4895-a97b-d4909bed5550"/>
    <ds:schemaRef ds:uri="1bf78e71-4a1e-4b6e-a957-e5738725b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Adverbs Worksheet</vt:lpstr>
    </vt:vector>
  </TitlesOfParts>
  <Company>Joint School District #2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Adverbs Worksheet</dc:title>
  <dc:creator>I.T. Department</dc:creator>
  <cp:lastModifiedBy>Karen Warner- Andrews</cp:lastModifiedBy>
  <cp:revision>2</cp:revision>
  <cp:lastPrinted>2015-12-04T14:14:00Z</cp:lastPrinted>
  <dcterms:created xsi:type="dcterms:W3CDTF">2015-12-04T14:15:00Z</dcterms:created>
  <dcterms:modified xsi:type="dcterms:W3CDTF">2015-12-04T14:15:00Z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0x010100A23B8672AF02504481CF0BFC208B0566</vt:lpwstr>
  </property>
  <property fmtid="{D5CDD505-2E9C-101B-9397-08002B2CF9AE}" pid="3" name="Order">
    <vt:r8>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