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F3" w:rsidRPr="007B4B4F" w:rsidRDefault="00ED64F3" w:rsidP="00ED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FE0D89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8/29/2016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 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ED64F3" w:rsidRPr="007B4B4F" w:rsidRDefault="00ED64F3" w:rsidP="00ED64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</w:t>
      </w:r>
      <w:r w:rsidR="00D24F4A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genres and 8 parts of speech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, </w:t>
      </w:r>
      <w:r w:rsidR="00CF5DD0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Identify and define theme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, </w:t>
      </w:r>
      <w:proofErr w:type="gramStart"/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Apply</w:t>
      </w:r>
      <w:proofErr w:type="gramEnd"/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the steps of the reading process and how to </w:t>
      </w:r>
      <w:r w:rsidR="00D24F4A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apply active reading strategies in </w:t>
      </w:r>
      <w:r w:rsidR="00CF5DD0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a speech, video and Frontline episode</w:t>
      </w:r>
      <w:r w:rsidR="0089280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Identify types of nouns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ED64F3" w:rsidTr="00193C83">
        <w:trPr>
          <w:gridAfter w:val="1"/>
          <w:wAfter w:w="3700" w:type="dxa"/>
          <w:trHeight w:val="175"/>
        </w:trPr>
        <w:tc>
          <w:tcPr>
            <w:tcW w:w="3700" w:type="dxa"/>
          </w:tcPr>
          <w:p w:rsidR="00ED64F3" w:rsidRDefault="00ED64F3" w:rsidP="00193C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ED64F3" w:rsidRDefault="00ED64F3" w:rsidP="00193C83">
            <w:pPr>
              <w:pStyle w:val="Default"/>
              <w:rPr>
                <w:sz w:val="20"/>
                <w:szCs w:val="20"/>
              </w:rPr>
            </w:pPr>
          </w:p>
        </w:tc>
      </w:tr>
      <w:tr w:rsidR="00ED64F3" w:rsidTr="00193C83">
        <w:trPr>
          <w:trHeight w:val="266"/>
        </w:trPr>
        <w:tc>
          <w:tcPr>
            <w:tcW w:w="11100" w:type="dxa"/>
            <w:gridSpan w:val="4"/>
          </w:tcPr>
          <w:p w:rsidR="00ED64F3" w:rsidRPr="007B4B4F" w:rsidRDefault="00ED64F3" w:rsidP="00193C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ED64F3" w:rsidTr="00193C83">
        <w:trPr>
          <w:trHeight w:val="1459"/>
        </w:trPr>
        <w:tc>
          <w:tcPr>
            <w:tcW w:w="5550" w:type="dxa"/>
            <w:gridSpan w:val="2"/>
          </w:tcPr>
          <w:p w:rsidR="00ED64F3" w:rsidRPr="007B4B4F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ED64F3" w:rsidRPr="007B4B4F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D24F4A" w:rsidRPr="00D24F4A" w:rsidRDefault="00D24F4A" w:rsidP="00193C83">
            <w:pPr>
              <w:pStyle w:val="Default"/>
              <w:rPr>
                <w:sz w:val="18"/>
                <w:szCs w:val="18"/>
                <w:highlight w:val="lightGray"/>
              </w:rPr>
            </w:pPr>
            <w:r w:rsidRPr="00D24F4A">
              <w:rPr>
                <w:sz w:val="18"/>
                <w:szCs w:val="18"/>
                <w:highlight w:val="lightGray"/>
              </w:rPr>
              <w:t xml:space="preserve">CCSS 8.1Cite the textual evidence that most strongly supports an analysis of what the text says explicitly as well as inferences drawn from the text. </w:t>
            </w:r>
          </w:p>
          <w:p w:rsidR="00ED64F3" w:rsidRPr="007B4B4F" w:rsidRDefault="00D24F4A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D24F4A">
              <w:rPr>
                <w:sz w:val="18"/>
                <w:szCs w:val="18"/>
                <w:highlight w:val="lightGray"/>
              </w:rPr>
              <w:t>CCSS 8.4. Determine the meaning of words and phrases as they are used in a text, including figurative and connotative meanings; analyze the impact of specific word choices on meaning and tone, including analogies or allusions to other texts.</w:t>
            </w:r>
            <w:r w:rsidRPr="00D24F4A">
              <w:rPr>
                <w:highlight w:val="lightGray"/>
              </w:rPr>
              <w:t xml:space="preserve"> </w:t>
            </w:r>
            <w:r w:rsidR="00ED64F3" w:rsidRPr="00D24F4A">
              <w:rPr>
                <w:color w:val="auto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5550" w:type="dxa"/>
            <w:gridSpan w:val="2"/>
          </w:tcPr>
          <w:p w:rsidR="00ED64F3" w:rsidRPr="007B4B4F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ED64F3" w:rsidRPr="007B4B4F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ED64F3" w:rsidRPr="007B4B4F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ED64F3" w:rsidRDefault="00ED64F3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 </w:t>
            </w:r>
          </w:p>
          <w:p w:rsidR="00D24F4A" w:rsidRPr="007B4B4F" w:rsidRDefault="00D24F4A" w:rsidP="00D24F4A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D24F4A" w:rsidRPr="007B4B4F" w:rsidRDefault="00D24F4A" w:rsidP="00D24F4A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ED64F3" w:rsidRPr="00CD603B" w:rsidRDefault="00ED64F3" w:rsidP="00ED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1"/>
      </w:tblGrid>
      <w:tr w:rsidR="00CF5DD0" w:rsidRPr="00CD603B" w:rsidTr="005875DE">
        <w:trPr>
          <w:trHeight w:val="734"/>
        </w:trPr>
        <w:tc>
          <w:tcPr>
            <w:tcW w:w="10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5DD0" w:rsidRPr="00CD603B" w:rsidRDefault="00CF5DD0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8/29</w:t>
            </w:r>
          </w:p>
          <w:p w:rsidR="00CF5DD0" w:rsidRDefault="00CF5DD0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LESSON:  </w:t>
            </w:r>
          </w:p>
          <w:p w:rsidR="00CF5DD0" w:rsidRDefault="0089280F" w:rsidP="0019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  <w:t>Review Theme &amp; Parts of Speech and Definitions</w:t>
            </w:r>
          </w:p>
          <w:p w:rsidR="0089280F" w:rsidRDefault="0089280F" w:rsidP="0019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  <w:t>Prejudices Unit- Theme Martin Luther King introduction p. 674 “The American Dream”</w:t>
            </w:r>
          </w:p>
          <w:p w:rsidR="0089280F" w:rsidRDefault="0089280F" w:rsidP="0019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  <w:t>I Have a Dream  speech</w:t>
            </w:r>
          </w:p>
          <w:p w:rsidR="0089280F" w:rsidRDefault="0089280F" w:rsidP="0019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  <w:t>Discuss and complete comparison chart</w:t>
            </w:r>
          </w:p>
          <w:p w:rsidR="00CF5DD0" w:rsidRPr="0089280F" w:rsidRDefault="00CF5DD0" w:rsidP="0019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</w:pPr>
            <w:r w:rsidRPr="00CF5DD0"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>Workshop time:  Writing/Journal Learning Style/multiple intelligence literacynet.org, Dream packet</w:t>
            </w:r>
            <w:r w:rsidR="005875DE"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>, Moby Max</w:t>
            </w:r>
          </w:p>
        </w:tc>
      </w:tr>
      <w:tr w:rsidR="00CF5DD0" w:rsidRPr="00CD603B" w:rsidTr="005875DE">
        <w:trPr>
          <w:trHeight w:val="833"/>
        </w:trPr>
        <w:tc>
          <w:tcPr>
            <w:tcW w:w="10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5DD0" w:rsidRPr="00C81A31" w:rsidRDefault="00CF5DD0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8/30 Star Reading 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  <w:r w:rsidR="005875DE" w:rsidRPr="006C15A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COMPUTER</w:t>
            </w:r>
            <w:r w:rsidR="005875DE">
              <w:rPr>
                <w:b/>
                <w:sz w:val="20"/>
                <w:szCs w:val="20"/>
                <w:u w:val="single"/>
              </w:rPr>
              <w:t xml:space="preserve">  </w:t>
            </w:r>
            <w:r w:rsidR="005875DE" w:rsidRPr="006C15A5">
              <w:rPr>
                <w:rFonts w:ascii="Arial" w:hAnsi="Arial" w:cs="Arial"/>
                <w:color w:val="000000"/>
                <w:sz w:val="20"/>
                <w:szCs w:val="20"/>
              </w:rPr>
              <w:t>MULTIPLE</w:t>
            </w:r>
            <w:r w:rsidR="005875D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INTELLIGENCE SURVEY literacynet.org</w:t>
            </w:r>
          </w:p>
          <w:p w:rsidR="00CF5DD0" w:rsidRDefault="005875DE" w:rsidP="00343E89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 </w:t>
            </w:r>
            <w:r w:rsidR="0089280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 w:rsidR="00CF5DD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CF5DD0"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  <w:r w:rsidR="0089280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Continue Prejudice Unit:  Theme  Frontline- A Class Divided</w:t>
            </w:r>
          </w:p>
          <w:p w:rsidR="0089280F" w:rsidRDefault="0089280F" w:rsidP="00343E89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</w:p>
          <w:p w:rsidR="00CF5DD0" w:rsidRPr="005875DE" w:rsidRDefault="00CF5DD0" w:rsidP="005875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Workshop</w:t>
            </w:r>
            <w:r w:rsidRPr="006C15A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 STATIONS</w:t>
            </w:r>
          </w:p>
        </w:tc>
      </w:tr>
      <w:tr w:rsidR="00CF5DD0" w:rsidRPr="00CD603B" w:rsidTr="005875DE">
        <w:trPr>
          <w:trHeight w:val="661"/>
        </w:trPr>
        <w:tc>
          <w:tcPr>
            <w:tcW w:w="10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5DD0" w:rsidRPr="00CD603B" w:rsidRDefault="00CF5DD0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8/31</w:t>
            </w:r>
          </w:p>
          <w:p w:rsidR="00CF5DD0" w:rsidRDefault="00CF5DD0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  <w:r w:rsidR="0089280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Star Reading results/AR goals</w:t>
            </w:r>
          </w:p>
          <w:p w:rsidR="0089280F" w:rsidRDefault="0089280F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  Frontline continued:  A Class Divided</w:t>
            </w:r>
          </w:p>
          <w:p w:rsidR="0089280F" w:rsidRDefault="0089280F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 Complete chart</w:t>
            </w:r>
          </w:p>
          <w:p w:rsidR="0089280F" w:rsidRDefault="0089280F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3.  Not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s:  Text Features</w:t>
            </w:r>
          </w:p>
          <w:p w:rsidR="0089280F" w:rsidRDefault="0089280F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</w:p>
          <w:p w:rsidR="00CF5DD0" w:rsidRPr="005875DE" w:rsidRDefault="005875DE" w:rsidP="005875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DD0"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>Workshop time:  Writing/Journal Learning Style/multiple intelligence literacynet.org, Dream packet</w:t>
            </w:r>
            <w:r w:rsidR="00CF5DD0" w:rsidRPr="003C237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F5DD0" w:rsidRPr="00CD603B" w:rsidTr="005875DE">
        <w:trPr>
          <w:trHeight w:val="640"/>
        </w:trPr>
        <w:tc>
          <w:tcPr>
            <w:tcW w:w="10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5DD0" w:rsidRPr="008A7323" w:rsidRDefault="00CF5DD0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9/1</w:t>
            </w:r>
          </w:p>
          <w:p w:rsidR="00CF5DD0" w:rsidRDefault="00CF5DD0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</w:t>
            </w:r>
          </w:p>
          <w:p w:rsidR="005875DE" w:rsidRDefault="005875DE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 Theme:  Sneetches and complete chart   Writing:  Literature Theme Comparison</w:t>
            </w:r>
          </w:p>
          <w:p w:rsidR="005875DE" w:rsidRDefault="005875DE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 Notes:  Nouns &amp; Types of Nouns Worksheet</w:t>
            </w:r>
          </w:p>
          <w:p w:rsidR="005875DE" w:rsidRPr="007B4B4F" w:rsidRDefault="00E631A4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 Quiz next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week: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Genres</w:t>
            </w:r>
            <w:proofErr w:type="spellEnd"/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8 parts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of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spee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ch, Theme/Literature Comparison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text features </w:t>
            </w:r>
            <w:r w:rsidR="005875D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&amp; nouns</w:t>
            </w:r>
          </w:p>
          <w:p w:rsidR="00CF5DD0" w:rsidRPr="003E269C" w:rsidRDefault="00E631A4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 xml:space="preserve">Workshop time: </w:t>
            </w:r>
            <w:bookmarkStart w:id="0" w:name="_GoBack"/>
            <w:bookmarkEnd w:id="0"/>
            <w:r w:rsidR="005875DE" w:rsidRPr="00CF5DD0"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>Writing/Journal Learning Style/multiple intelligence literacynet.org, Dream packet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-due</w:t>
            </w:r>
          </w:p>
        </w:tc>
      </w:tr>
      <w:tr w:rsidR="00CF5DD0" w:rsidRPr="00CD603B" w:rsidTr="005875DE">
        <w:trPr>
          <w:trHeight w:val="816"/>
        </w:trPr>
        <w:tc>
          <w:tcPr>
            <w:tcW w:w="10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5DD0" w:rsidRPr="007B4B4F" w:rsidRDefault="00CF5DD0" w:rsidP="00ED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9/2</w:t>
            </w:r>
          </w:p>
          <w:p w:rsidR="00CF5DD0" w:rsidRPr="007B4B4F" w:rsidRDefault="00CF5DD0" w:rsidP="00ED64F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</w:tbl>
    <w:p w:rsidR="0076017C" w:rsidRDefault="00E631A4"/>
    <w:sectPr w:rsidR="0076017C" w:rsidSect="0036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AC"/>
    <w:multiLevelType w:val="hybridMultilevel"/>
    <w:tmpl w:val="6734D2E6"/>
    <w:lvl w:ilvl="0" w:tplc="716CC6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AA57352"/>
    <w:multiLevelType w:val="multilevel"/>
    <w:tmpl w:val="D72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91C05"/>
    <w:multiLevelType w:val="hybridMultilevel"/>
    <w:tmpl w:val="5B58BCF6"/>
    <w:lvl w:ilvl="0" w:tplc="C56666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250AE"/>
    <w:multiLevelType w:val="multilevel"/>
    <w:tmpl w:val="D8D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C4644"/>
    <w:multiLevelType w:val="hybridMultilevel"/>
    <w:tmpl w:val="0B60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E2DD3"/>
    <w:multiLevelType w:val="hybridMultilevel"/>
    <w:tmpl w:val="4DD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0BD"/>
    <w:multiLevelType w:val="multilevel"/>
    <w:tmpl w:val="BCF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3"/>
    <w:rsid w:val="00180D4A"/>
    <w:rsid w:val="002F4D3C"/>
    <w:rsid w:val="00343E89"/>
    <w:rsid w:val="003C2377"/>
    <w:rsid w:val="005875DE"/>
    <w:rsid w:val="006C15A5"/>
    <w:rsid w:val="006E1B0D"/>
    <w:rsid w:val="00772A3A"/>
    <w:rsid w:val="0089280F"/>
    <w:rsid w:val="008D313F"/>
    <w:rsid w:val="0096233D"/>
    <w:rsid w:val="00CF374B"/>
    <w:rsid w:val="00CF5DD0"/>
    <w:rsid w:val="00D24F4A"/>
    <w:rsid w:val="00E15835"/>
    <w:rsid w:val="00E631A4"/>
    <w:rsid w:val="00ED64F3"/>
    <w:rsid w:val="00F760F2"/>
    <w:rsid w:val="00FE0D89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3"/>
    <w:pPr>
      <w:ind w:left="720"/>
      <w:contextualSpacing/>
    </w:pPr>
  </w:style>
  <w:style w:type="paragraph" w:customStyle="1" w:styleId="Default">
    <w:name w:val="Default"/>
    <w:rsid w:val="00ED64F3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3"/>
    <w:pPr>
      <w:ind w:left="720"/>
      <w:contextualSpacing/>
    </w:pPr>
  </w:style>
  <w:style w:type="paragraph" w:customStyle="1" w:styleId="Default">
    <w:name w:val="Default"/>
    <w:rsid w:val="00ED64F3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6</cp:revision>
  <cp:lastPrinted>2016-08-25T18:26:00Z</cp:lastPrinted>
  <dcterms:created xsi:type="dcterms:W3CDTF">2016-08-19T18:14:00Z</dcterms:created>
  <dcterms:modified xsi:type="dcterms:W3CDTF">2016-08-25T18:30:00Z</dcterms:modified>
</cp:coreProperties>
</file>